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57" w:rsidRPr="00057DCE" w:rsidRDefault="00C26C57" w:rsidP="00057DCE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ru-RU"/>
        </w:rPr>
        <w:t>Памятка-путеводитель безопасности детей</w:t>
      </w:r>
    </w:p>
    <w:p w:rsidR="00C26C57" w:rsidRPr="00C26C57" w:rsidRDefault="00C26C57" w:rsidP="00C26C57">
      <w:pPr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C26C57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Жизнь и здоровье – это самое дорогое, что есть у человека. Здоровье детей – это будущее нашей страны.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ЭТА ПАМЯТКА ПРЕДНАЗНАЧЕНА ДЛЯ ТЕХ, КТО: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НЕ ХОЧЕТ, чтобы его ребёнок стал жертвой насильственных преступлений;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ХОЧЕТ обеспечить спокойствие и порядок в своем городе (посёлке);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ЭТА ПАМЯТКА ПРЕДНАЗНАЧЕНА ДЛЯ РОДИТЕЛЕЙ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,Д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>ЕТЕЙ И КАЖДОГО ИЗ НАС, КТО: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ЗНАЕТ, что не может оставаться равнодушным к действиям насильников и убийц.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Уважаемые взрослые, ЗАПОМНИТЕ: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5. Оговорите границы окрестности, где ребенку можно гулять.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7. Ребенок обязательно должен знать свое имя и имена родителей, их телефоны, а также домашний адрес.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8. Не покупайте детям вещи с их именами, а также значки и другие предметы с указанием имени ребенка.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9. Всегда спрашивайте, откуда у ребенка та или иная вещь, которую вы ему не покупали.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САМОЕ ГЛАВНОЕ! Если ребенок вовремя не вернулся домой, сразу звоните в полицию! Лучше ложная тревога, чем трагедия!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lastRenderedPageBreak/>
        <w:t>1. Нельзя разговаривать с незнакомцами и впускать их в дом!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2. Нельзя заходить с незнакомцами в подъезд и лифт!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3. Нельзя садиться в автомобиль к посторонним людям!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4. Нельзя принимать от незнакомцев подарки и соглашаться куда-либо с ними пойти или проводить их!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5. Нельзя задерживаться на улице после школы, особенно с наступлением темноты!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 xml:space="preserve">Почему именно ДЕТИ часто становятся жертвами преступлений?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Потому что дети доверчивы и беспечны!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ИЗБЕЖАТЬ НАСИЛИЯ МОЖНО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Для этого надо лишь правильно оценить ситуацию и принять правильное решение.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БУДЬ ВСЕГДА НАЧЕКУ!!!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>Для этого нужно навсегда усвоить ПРАВИЛО ЧЕТЫРЕХ «НЕ»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1. Не разговаривай с незнакомцами и не впускай их в дом!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2. Не заходи с незнакомцами в лифт и подъезд дома!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3. Не садись в машину к посторонним людям!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4. Не задерживайся на улице после школы, особенно с наступлением темноты.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А если незнакомец просто просит показать нужную улицу или поднести сумку, проводить к магазину?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Всё равно скажи «НЕТ»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>В каких ситуациях всегда отвечать «НЕТ»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тебе предлагают зайти в гости или подвезти до дома, пусть даже это соседи – НЕТ;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за тобой в школу или детский сад пришёл посторонний, а родители не предупреждали об этом заранее – НЕТ;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в отсутствие родителей пришёл малознакомый человек, впускать его в квартиру или идти с ним куда-то – НЕТ;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новый знакомый угощает чем-то – НЕТ.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>Ненужные разговоры с посторонними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lastRenderedPageBreak/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Поэтому наш СОВЕТ: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На все уговоры пойти куда-то, чтобы посмотреть что-то или поиграть, надо отвечать «НЕТ», даже если очень интересно. А придя домой надо ОБЯЗАТЕЛЬНО рассказать взрослым об этом человеке.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Но как быть, если взрослый очень настойчив?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Если он говорит тебе: «Я думал, что ты уже большой, а тебе, оказывается, мама не разрешает!»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Это очень ОПАСНО!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От такого человека надо бежать сломя голову, и, придя домой, ОБЯЗАТЕЛЬНО рассказать об этом родителям.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>Итак, вот что нужно знать, чтобы не стать жертвой: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 тебя спрашивают, как найти улицу, объясни, как дойти,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но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ни в коем случае не провожай.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незнакомец предлагает тебе посмотреть что-то или помочь донести сумку, обещая заплатить, отвечай «НЕТ»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рядом с тобой тормозит машина, как можно дальше отойди от неё и ни в коем случае не садись в неё.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ГДЕ преступники поджидают своих жертв?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В ЛИФТЕ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Входи в лифт, только убедившись, что на площадке нет постороннего, который вслед за тобой зайдёт в кабину.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в вызванном лифте уже находился незнакомый человек, не входи в кабину.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входи с незнакомым человеком в лифт.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незнакомец всё-таки зашёл в лифт, не стой к нему спиной и наблюдай за его действиями.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Постоянно нажимай кнопку ближайшего этажа.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двери лифта открылись, выскочи на площадку, позови жильцов дома на помощь.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А если всё-таки вырваться не удалось,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надо действовать по обстоятельствам: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lastRenderedPageBreak/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 можешь, защищайся любыми способами, если представилась возможность бежать, не собирай вещи,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убегай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в чём есть.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В ПОДЪЕЗДЕ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Подходя к дому, обрати внимание, не идёт ли кто-либо следом. Если кто-то идёт – не подходи к подъезду. Погуляй на улице 15-20 минут и, если незнакомый мужчина продолжает идти следом, расскажи о нём любому повстречавшемуся взрослому, идущему навстречу.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в доме есть домофон, перед входом в подъезд вызови свою квартиру и попроси родителей встретить.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выходи на лестницу в позднее время. Мусор лучше выносить утром.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При внезапном нападении оцени ситуацию и по возможности убегай или защищайся любыми способами.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В ЧУЖОЙ МАШИНЕ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Чтобы не стать жертвой, оказавшись в чужом автомобиле, надо выполнить </w:t>
      </w:r>
      <w:r w:rsidRPr="00057DCE">
        <w:rPr>
          <w:rFonts w:ascii="Verdana" w:eastAsia="Times New Roman" w:hAnsi="Verdana" w:cs="Times New Roman"/>
          <w:b/>
          <w:bCs/>
          <w:lang w:eastAsia="ru-RU"/>
        </w:rPr>
        <w:t>«Правила поведения в автомобиле»: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 w:rsidRPr="00057DCE">
        <w:rPr>
          <w:rFonts w:ascii="Verdana" w:eastAsia="Times New Roman" w:hAnsi="Verdana" w:cs="Times New Roman"/>
          <w:b/>
          <w:bCs/>
          <w:lang w:eastAsia="ru-RU"/>
        </w:rPr>
        <w:t>то есть сделай всё</w:t>
      </w:r>
      <w:r w:rsidRPr="00057DCE">
        <w:rPr>
          <w:rFonts w:ascii="Verdana" w:eastAsia="Times New Roman" w:hAnsi="Verdana" w:cs="Times New Roman"/>
          <w:lang w:eastAsia="ru-RU"/>
        </w:rPr>
        <w:t>, чтобы привлечь к машине внимание других водителей, если перекрёсток патрулируется, постарайся обратить внимание сотрудника полиции.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садись в машину, если в ней уже сидят пассажиры.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Идя вдоль дороги, выбирай маршрут так, чтобы идти навстречу транспорту.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НА УЛИЦЕ!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 xml:space="preserve">На улице днём детей подстерегает множественно опасностей.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Вот что надо делать, если к тебе пристаёт незнакомец: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жди, когда тебя схватят.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можешь, брось что-нибудь в лицо нападающему (например, портфель, мешок с обувью или просто горсть мелочи, ключи), чтобы на некоторое время привести его в замешательство и отвлечь.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Убегай в сторону, где много людей.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тебе зажимают рот рукой, укуси за руку.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lastRenderedPageBreak/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Дерись изо всех сил, не размахивай беспорядочно руками. Надо причинить нападающему максимальную боль.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Как только он ослабит хватку – убегай.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Правила поведения на улице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 приходится идти вечером в одиночку, шагай быстро и уверенно и не показывай страха. Можно подойти к женщине, которая вызывает доверие, или к пожилой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паре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и идти рядом с ними.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Не ходи в отдалённые и безлюдные места.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Иди по улице в тёмное время в группе, вышедшей из автобуса, маршрутного такси, троллейбуса.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Увидев впереди группу людей или пьяного, лучше перейди на другую сторону улицы или измени маршрут.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автомобиль начинает медленно двигаться рядом, перейди на другую сторону.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Всегда предупреждай родственников о том, куда идёшь, и проси их встретить в вечернее время.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Дома тоже не всегда безопасно!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обычными, на первый взгляд,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057DCE">
        <w:rPr>
          <w:rFonts w:ascii="Verdana" w:eastAsia="Times New Roman" w:hAnsi="Verdana" w:cs="Times New Roman"/>
          <w:lang w:eastAsia="ru-RU"/>
        </w:rPr>
        <w:t>Отправляясь в гости к малознакомому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молодому человеку или на вечеринку в большую компанию, необходимо помнить следующие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Правила поведения в гостях: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В большинстве случаев одно только согласие девушки пойти в бар или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«Нет».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С самого начала ясно обозначь границы возможных взаимоотношений. Это главный принцип защиты от изнасилования.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 давление продолжается, не бойся шума или скандала, например, на вечеринке: несколько минут смущения лучше риска изнасилования. А вообще, в большую компанию </w:t>
      </w:r>
      <w:r w:rsidRPr="00057DCE">
        <w:rPr>
          <w:rFonts w:ascii="Verdana" w:eastAsia="Times New Roman" w:hAnsi="Verdana" w:cs="Times New Roman"/>
          <w:lang w:eastAsia="ru-RU"/>
        </w:rPr>
        <w:lastRenderedPageBreak/>
        <w:t>безопасно идти лишь с надёжными друзьями, не терять друг друга из вида, уходить вместе.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 xml:space="preserve">Но насилие грозит не только девочкам-подросткам.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Всем следует знать </w:t>
      </w:r>
      <w:r w:rsidRPr="00057DCE">
        <w:rPr>
          <w:rFonts w:ascii="Verdana" w:eastAsia="Times New Roman" w:hAnsi="Verdana" w:cs="Times New Roman"/>
          <w:b/>
          <w:bCs/>
          <w:lang w:eastAsia="ru-RU"/>
        </w:rPr>
        <w:t>Правила поведения в своём доме</w:t>
      </w:r>
      <w:r w:rsidRPr="00057DCE">
        <w:rPr>
          <w:rFonts w:ascii="Verdana" w:eastAsia="Times New Roman" w:hAnsi="Verdana" w:cs="Times New Roman"/>
          <w:lang w:eastAsia="ru-RU"/>
        </w:rPr>
        <w:t>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Если,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возвращаясь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домой, ты чувствуешь, что тебя преследуют, не заходи в дом, а вернись в многолюдное место и попроси помощи.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Прежде чем открывать ключом входную дверь, убедись, что поблизости никого нет.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Нельзя впускать в квартиру незнакомого человека!!!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Зачем же тогда отворять дверь?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по телефону у соседей, которых давно знаете, родственников.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Но ещё хуже, когда детей насилуют близкие родственники, –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тогда жизнь превращается в настоящий кошмар.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Дети обычно скрывают эти страшные факты,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потому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u w:val="single"/>
          <w:lang w:eastAsia="ru-RU"/>
        </w:rPr>
        <w:t>Что же делать в случаях, когда насилие происходит в семье?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Прежде всего, надо помнить, что у ребёнка есть права, которые защищаются законом!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Любой ребёнок может обратиться в полицию. По закону, дело об изнасиловании несовершеннолетней может быть возбуждено и без подачи заявления.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учителям, или позвонить по телефону доверия.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Конечно, сделать это ТРУДНО, но всё-таки НУЖНО!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ЭТО ВАЖНО ПОМНИТЬ РОДИТЕЛЯМ!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lastRenderedPageBreak/>
        <w:t xml:space="preserve">Уважайте своего ребенка, не делайте сами и не позволяйте другим заставлять ребёнка делать что-то против своей воли.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Если вы знаете, что ребёнок соседей подвергается насилию, избиению со стороны родителей, немедленно сообщите об этом в полицию.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человеком: нет ничего дороже счастья собственного ребенка.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Отец должен поговорить обо всех интересующих сына вопросах относительно половой жизни, объяснить, как предохраняться.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Мать должна объяснить девочке, как ей вести себя с противоположным полом, о средствах контрацепции.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Что вы можете сделать сами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достаточно участковому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уполномоченному полиции проверить документы, как педофил исчезает из района.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Предложите ребенку возвращаться с уроков, из кружков и секций в компании одноклассников, если нет возможности встречать его лично.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Известны случаи, когда педофилом оказывался преподаватель, тренер. Руководители учебных заведений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Постройте с ребенком теплые, доверительные отношения. Часто в беду попадают именно те дети, которым дома не хватает любви, ласки и понимания.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Если вы видите, что даже не вашему, а чужому ребенку что-то угрожает, он попал в какую-то двусмысленную ситуацию, – не проходите мимо, постарайтесь ему помочь.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 xml:space="preserve">ЕСЛИ ВАШ РЕБЕНОК СТАЛ ЖЕРТВОЙ ПРЕСТУПЛЕНИЯ,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ни в коем случае не вините его в случившемся.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ПОМНИТЕ: в этом случае ему, прежде всего,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нужны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психологическая помощь и ваша поддержка.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совершал гигиенические процедуры (не мыл тело, руки). Все </w:t>
      </w:r>
      <w:r w:rsidRPr="00057DCE">
        <w:rPr>
          <w:rFonts w:ascii="Verdana" w:eastAsia="Times New Roman" w:hAnsi="Verdana" w:cs="Times New Roman"/>
          <w:lang w:eastAsia="ru-RU"/>
        </w:rPr>
        <w:lastRenderedPageBreak/>
        <w:t xml:space="preserve">это необходимо для получения образцов для последующего проведения экспертных исследований.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Вы или Ваш ребенок оказались свидетелем преступления?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1. Немедленно сообщите об этом в правоохранительные органы: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позвоните «02» или с мобильного телефона «112» (звонок является бесплатным);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proofErr w:type="gramStart"/>
      <w:r w:rsidRPr="00057DCE">
        <w:rPr>
          <w:rFonts w:ascii="Verdana" w:eastAsia="Times New Roman" w:hAnsi="Verdana" w:cs="Times New Roman"/>
          <w:lang w:eastAsia="ru-RU"/>
        </w:rPr>
        <w:t>- лично обратитесь в ближайший отдел полиции к оперативному дежурному;</w:t>
      </w:r>
      <w:proofErr w:type="gramEnd"/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- в случаях, если о совершенном или готовящемся преступлении вам стало известно во время следования в железнодорожном транспорте, незамедлительно проинформируйте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2. Не пытайтесь лично задерживать преступника, так как это может быть опасно.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3. При необходимости окажите пострадавшему первую медицинскую помощь.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4. Не покидайте место происшествия до прибытия сотрудников полиции.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5. 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6. 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из-под механизмов провода,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судна.</w:t>
      </w:r>
      <w:proofErr w:type="gramEnd"/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7. Находясь на месте происшествия, старайтесь ничего не трогать до прибытия сотрудников полиции и Следственного комитета Российской Федерации.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 xml:space="preserve">9. Подробно расскажите об известных вам обстоятельствах и подозрениях сотрудникам правоохранительных органов.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b/>
          <w:bCs/>
          <w:lang w:eastAsia="ru-RU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В случае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,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1. Подробно выяснить обстоятельства произошедшего (кем, где, когда и каким образом совершены противоправные действия).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</w:p>
    <w:p w:rsidR="00C26C57" w:rsidRPr="00057DCE" w:rsidRDefault="00C26C57" w:rsidP="00057DCE">
      <w:pPr>
        <w:spacing w:after="15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057DCE">
        <w:rPr>
          <w:rFonts w:ascii="Verdana" w:eastAsia="Times New Roman" w:hAnsi="Verdana" w:cs="Times New Roman"/>
          <w:lang w:eastAsia="ru-RU"/>
        </w:rPr>
        <w:t>3. В случае</w:t>
      </w:r>
      <w:proofErr w:type="gramStart"/>
      <w:r w:rsidRPr="00057DCE">
        <w:rPr>
          <w:rFonts w:ascii="Verdana" w:eastAsia="Times New Roman" w:hAnsi="Verdana" w:cs="Times New Roman"/>
          <w:lang w:eastAsia="ru-RU"/>
        </w:rPr>
        <w:t>,</w:t>
      </w:r>
      <w:proofErr w:type="gramEnd"/>
      <w:r w:rsidRPr="00057DCE">
        <w:rPr>
          <w:rFonts w:ascii="Verdana" w:eastAsia="Times New Roman" w:hAnsi="Verdana" w:cs="Times New Roman"/>
          <w:lang w:eastAsia="ru-RU"/>
        </w:rPr>
        <w:t xml:space="preserve"> если преступления в отношении несовершеннолетнего продолжаются либо совершаются кем-то из родственников или иных лиц, с которыми несовершеннолетний </w:t>
      </w:r>
      <w:r w:rsidRPr="00057DCE">
        <w:rPr>
          <w:rFonts w:ascii="Verdana" w:eastAsia="Times New Roman" w:hAnsi="Verdana" w:cs="Times New Roman"/>
          <w:lang w:eastAsia="ru-RU"/>
        </w:rPr>
        <w:lastRenderedPageBreak/>
        <w:t xml:space="preserve">находится в постоянном контакте, принять меры к исключению общения с указанными лицами до прибытия сотрудников правоохранительных органов. ПОМНИТЕ: ничего не может быть превыше безопасности детей, которые, как известно, чужими не бывают! </w:t>
      </w:r>
    </w:p>
    <w:p w:rsidR="00B02462" w:rsidRPr="00057DCE" w:rsidRDefault="00B02462" w:rsidP="00057DCE">
      <w:pPr>
        <w:jc w:val="both"/>
      </w:pPr>
      <w:bookmarkStart w:id="0" w:name="_GoBack"/>
      <w:bookmarkEnd w:id="0"/>
    </w:p>
    <w:sectPr w:rsidR="00B02462" w:rsidRPr="00057DCE" w:rsidSect="00057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D4A"/>
    <w:rsid w:val="0001085A"/>
    <w:rsid w:val="00027E84"/>
    <w:rsid w:val="0004554E"/>
    <w:rsid w:val="00057DCE"/>
    <w:rsid w:val="00063308"/>
    <w:rsid w:val="00070358"/>
    <w:rsid w:val="000879BC"/>
    <w:rsid w:val="00087D4A"/>
    <w:rsid w:val="000A6C55"/>
    <w:rsid w:val="000D08B5"/>
    <w:rsid w:val="00153BE0"/>
    <w:rsid w:val="00164C91"/>
    <w:rsid w:val="00193E81"/>
    <w:rsid w:val="001B5315"/>
    <w:rsid w:val="001D1BE3"/>
    <w:rsid w:val="00216541"/>
    <w:rsid w:val="00217EF0"/>
    <w:rsid w:val="0022089B"/>
    <w:rsid w:val="00245BF9"/>
    <w:rsid w:val="002500D3"/>
    <w:rsid w:val="00252154"/>
    <w:rsid w:val="002726FE"/>
    <w:rsid w:val="00280D28"/>
    <w:rsid w:val="002833A9"/>
    <w:rsid w:val="00292A10"/>
    <w:rsid w:val="002A773D"/>
    <w:rsid w:val="002B5BC0"/>
    <w:rsid w:val="00302904"/>
    <w:rsid w:val="00314129"/>
    <w:rsid w:val="00323500"/>
    <w:rsid w:val="0037654A"/>
    <w:rsid w:val="003A2FEB"/>
    <w:rsid w:val="003C11AE"/>
    <w:rsid w:val="003C4B62"/>
    <w:rsid w:val="003C6D29"/>
    <w:rsid w:val="00404BE9"/>
    <w:rsid w:val="00422DB6"/>
    <w:rsid w:val="00454ECE"/>
    <w:rsid w:val="004738CE"/>
    <w:rsid w:val="004D0895"/>
    <w:rsid w:val="004F0B3E"/>
    <w:rsid w:val="004F19B9"/>
    <w:rsid w:val="004F6E27"/>
    <w:rsid w:val="00500206"/>
    <w:rsid w:val="005075A6"/>
    <w:rsid w:val="00512232"/>
    <w:rsid w:val="00520134"/>
    <w:rsid w:val="0052739F"/>
    <w:rsid w:val="00582594"/>
    <w:rsid w:val="00583610"/>
    <w:rsid w:val="005A6CFF"/>
    <w:rsid w:val="005F52E9"/>
    <w:rsid w:val="0061141F"/>
    <w:rsid w:val="00620B7D"/>
    <w:rsid w:val="0062567A"/>
    <w:rsid w:val="006276DC"/>
    <w:rsid w:val="006465D7"/>
    <w:rsid w:val="00657F33"/>
    <w:rsid w:val="00673F2C"/>
    <w:rsid w:val="00685558"/>
    <w:rsid w:val="0068719C"/>
    <w:rsid w:val="006A2AEB"/>
    <w:rsid w:val="006C5B77"/>
    <w:rsid w:val="006E3A57"/>
    <w:rsid w:val="0070198C"/>
    <w:rsid w:val="00727A92"/>
    <w:rsid w:val="00750D35"/>
    <w:rsid w:val="00784BAB"/>
    <w:rsid w:val="008274F6"/>
    <w:rsid w:val="00840061"/>
    <w:rsid w:val="0087363D"/>
    <w:rsid w:val="008815C0"/>
    <w:rsid w:val="00897899"/>
    <w:rsid w:val="008B3709"/>
    <w:rsid w:val="008B42C5"/>
    <w:rsid w:val="00912049"/>
    <w:rsid w:val="00974B70"/>
    <w:rsid w:val="00994344"/>
    <w:rsid w:val="009C13A5"/>
    <w:rsid w:val="009C4A20"/>
    <w:rsid w:val="009D1FE3"/>
    <w:rsid w:val="009D2848"/>
    <w:rsid w:val="009F3D5D"/>
    <w:rsid w:val="00A1604B"/>
    <w:rsid w:val="00A17755"/>
    <w:rsid w:val="00A26FD9"/>
    <w:rsid w:val="00A31B1C"/>
    <w:rsid w:val="00A41206"/>
    <w:rsid w:val="00A57DCB"/>
    <w:rsid w:val="00A730A1"/>
    <w:rsid w:val="00A769C3"/>
    <w:rsid w:val="00A77A1A"/>
    <w:rsid w:val="00AB4CA8"/>
    <w:rsid w:val="00AC7B34"/>
    <w:rsid w:val="00AF5784"/>
    <w:rsid w:val="00B00FC4"/>
    <w:rsid w:val="00B02462"/>
    <w:rsid w:val="00B06829"/>
    <w:rsid w:val="00B07CEA"/>
    <w:rsid w:val="00B108DE"/>
    <w:rsid w:val="00B37A01"/>
    <w:rsid w:val="00B45E3E"/>
    <w:rsid w:val="00B53736"/>
    <w:rsid w:val="00B61194"/>
    <w:rsid w:val="00B87D21"/>
    <w:rsid w:val="00B9597E"/>
    <w:rsid w:val="00C053F6"/>
    <w:rsid w:val="00C26C57"/>
    <w:rsid w:val="00C345F6"/>
    <w:rsid w:val="00C42968"/>
    <w:rsid w:val="00C45ABD"/>
    <w:rsid w:val="00C56E1E"/>
    <w:rsid w:val="00C70B4F"/>
    <w:rsid w:val="00CB23CA"/>
    <w:rsid w:val="00CD003D"/>
    <w:rsid w:val="00D30AB8"/>
    <w:rsid w:val="00D42970"/>
    <w:rsid w:val="00D47DFA"/>
    <w:rsid w:val="00D56A88"/>
    <w:rsid w:val="00D75B93"/>
    <w:rsid w:val="00DD0A3E"/>
    <w:rsid w:val="00DD0DF7"/>
    <w:rsid w:val="00DE0A79"/>
    <w:rsid w:val="00DE278D"/>
    <w:rsid w:val="00DF10D8"/>
    <w:rsid w:val="00DF6D51"/>
    <w:rsid w:val="00E02FCD"/>
    <w:rsid w:val="00E06C33"/>
    <w:rsid w:val="00E106F3"/>
    <w:rsid w:val="00E45790"/>
    <w:rsid w:val="00E62585"/>
    <w:rsid w:val="00E86E85"/>
    <w:rsid w:val="00EA4FE7"/>
    <w:rsid w:val="00EA7777"/>
    <w:rsid w:val="00EB587E"/>
    <w:rsid w:val="00ED7228"/>
    <w:rsid w:val="00EE7DE0"/>
    <w:rsid w:val="00EF451F"/>
    <w:rsid w:val="00F30EBB"/>
    <w:rsid w:val="00F461DD"/>
    <w:rsid w:val="00F756FB"/>
    <w:rsid w:val="00F76949"/>
    <w:rsid w:val="00FE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A8"/>
  </w:style>
  <w:style w:type="paragraph" w:styleId="1">
    <w:name w:val="heading 1"/>
    <w:basedOn w:val="a"/>
    <w:link w:val="10"/>
    <w:uiPriority w:val="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5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6C57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57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C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3199</Words>
  <Characters>18236</Characters>
  <Application>Microsoft Office Word</Application>
  <DocSecurity>0</DocSecurity>
  <Lines>151</Lines>
  <Paragraphs>42</Paragraphs>
  <ScaleCrop>false</ScaleCrop>
  <Company/>
  <LinksUpToDate>false</LinksUpToDate>
  <CharactersWithSpaces>21393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Татьяна Александровна</dc:creator>
  <cp:lastModifiedBy>МДОУ300</cp:lastModifiedBy>
  <cp:revision>3</cp:revision>
  <dcterms:created xsi:type="dcterms:W3CDTF">2015-12-17T02:55:00Z</dcterms:created>
  <dcterms:modified xsi:type="dcterms:W3CDTF">2015-12-17T02:55:00Z</dcterms:modified>
</cp:coreProperties>
</file>